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7415" w14:textId="23CB45A6" w:rsidR="00354783" w:rsidRPr="00354783" w:rsidRDefault="00354783">
      <w:pPr>
        <w:rPr>
          <w:rFonts w:ascii="Helvetica" w:hAnsi="Helvetica" w:cs="Helvetica"/>
          <w:b/>
          <w:bCs/>
          <w:color w:val="000000"/>
          <w:kern w:val="0"/>
        </w:rPr>
      </w:pPr>
      <w:r w:rsidRPr="00354783">
        <w:rPr>
          <w:rFonts w:ascii="Helvetica" w:hAnsi="Helvetica" w:cs="Helvetica"/>
          <w:b/>
          <w:bCs/>
          <w:color w:val="000000"/>
          <w:kern w:val="0"/>
        </w:rPr>
        <w:t>Sabbatical Project Description</w:t>
      </w:r>
    </w:p>
    <w:p w14:paraId="2F7092C0" w14:textId="77777777" w:rsidR="00354783" w:rsidRDefault="00354783">
      <w:pPr>
        <w:rPr>
          <w:rFonts w:ascii="Helvetica" w:hAnsi="Helvetica" w:cs="Helvetica"/>
          <w:color w:val="000000"/>
          <w:kern w:val="0"/>
        </w:rPr>
      </w:pPr>
    </w:p>
    <w:p w14:paraId="269CDD34" w14:textId="38795089" w:rsidR="000C308D" w:rsidRDefault="00354783">
      <w:r>
        <w:rPr>
          <w:rFonts w:ascii="Helvetica" w:hAnsi="Helvetica" w:cs="Helvetica"/>
          <w:color w:val="000000"/>
          <w:kern w:val="0"/>
        </w:rPr>
        <w:t xml:space="preserve">My sabbatical leave would be dedicated to researching grant opportunities, compiling data, and applying for grants for a community-based archival outreach project I've been leading since 2019, </w:t>
      </w:r>
      <w:proofErr w:type="spellStart"/>
      <w:r>
        <w:rPr>
          <w:rFonts w:ascii="Helvetica" w:hAnsi="Helvetica" w:cs="Helvetica"/>
          <w:color w:val="000000"/>
          <w:kern w:val="0"/>
        </w:rPr>
        <w:t>BarchivesNYC</w:t>
      </w:r>
      <w:proofErr w:type="spellEnd"/>
      <w:r>
        <w:rPr>
          <w:rFonts w:ascii="Helvetica" w:hAnsi="Helvetica" w:cs="Helvetica"/>
          <w:color w:val="000000"/>
          <w:kern w:val="0"/>
        </w:rPr>
        <w:t xml:space="preserve">. The goal of </w:t>
      </w:r>
      <w:proofErr w:type="spellStart"/>
      <w:r>
        <w:rPr>
          <w:rFonts w:ascii="Helvetica" w:hAnsi="Helvetica" w:cs="Helvetica"/>
          <w:color w:val="000000"/>
          <w:kern w:val="0"/>
        </w:rPr>
        <w:t>BarchivesNYC</w:t>
      </w:r>
      <w:proofErr w:type="spellEnd"/>
      <w:r>
        <w:rPr>
          <w:rFonts w:ascii="Helvetica" w:hAnsi="Helvetica" w:cs="Helvetica"/>
          <w:color w:val="000000"/>
          <w:kern w:val="0"/>
        </w:rPr>
        <w:t xml:space="preserve"> is to bring awareness of archival collections to diverse groups across New York City, reaching people in spaces where there </w:t>
      </w:r>
      <w:proofErr w:type="gramStart"/>
      <w:r>
        <w:rPr>
          <w:rFonts w:ascii="Helvetica" w:hAnsi="Helvetica" w:cs="Helvetica"/>
          <w:color w:val="000000"/>
          <w:kern w:val="0"/>
        </w:rPr>
        <w:t>is</w:t>
      </w:r>
      <w:proofErr w:type="gramEnd"/>
      <w:r>
        <w:rPr>
          <w:rFonts w:ascii="Helvetica" w:hAnsi="Helvetica" w:cs="Helvetica"/>
          <w:color w:val="000000"/>
          <w:kern w:val="0"/>
        </w:rPr>
        <w:t xml:space="preserve"> already communal congregation-- NYC bars.  </w:t>
      </w:r>
      <w:proofErr w:type="spellStart"/>
      <w:r>
        <w:rPr>
          <w:rFonts w:ascii="Helvetica" w:hAnsi="Helvetica" w:cs="Helvetica"/>
          <w:color w:val="000000"/>
          <w:kern w:val="0"/>
        </w:rPr>
        <w:t>BarchivesNYC</w:t>
      </w:r>
      <w:proofErr w:type="spellEnd"/>
      <w:r>
        <w:rPr>
          <w:rFonts w:ascii="Helvetica" w:hAnsi="Helvetica" w:cs="Helvetica"/>
          <w:color w:val="000000"/>
          <w:kern w:val="0"/>
        </w:rPr>
        <w:t xml:space="preserve"> also supports the histories of bars as community spaces, small businesses, and sites of memory work by longstanding patrons and neighborhood residents. Time is needed to identify and apply for grants to provide funding for the archivists and memory workers who participate in </w:t>
      </w:r>
      <w:proofErr w:type="spellStart"/>
      <w:r>
        <w:rPr>
          <w:rFonts w:ascii="Helvetica" w:hAnsi="Helvetica" w:cs="Helvetica"/>
          <w:color w:val="000000"/>
          <w:kern w:val="0"/>
        </w:rPr>
        <w:t>Barchives</w:t>
      </w:r>
      <w:proofErr w:type="spellEnd"/>
      <w:r>
        <w:rPr>
          <w:rFonts w:ascii="Helvetica" w:hAnsi="Helvetica" w:cs="Helvetica"/>
          <w:color w:val="000000"/>
          <w:kern w:val="0"/>
        </w:rPr>
        <w:t xml:space="preserve"> and to cultivate and deepen relationships with establishments in specific boroughs and neighborhoods (ex. the Bronx, Harlem, Flushing).</w:t>
      </w:r>
    </w:p>
    <w:sectPr w:rsidR="000C3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83"/>
    <w:rsid w:val="000C308D"/>
    <w:rsid w:val="00354783"/>
    <w:rsid w:val="0063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BA6ED"/>
  <w15:chartTrackingRefBased/>
  <w15:docId w15:val="{8D319F90-F4C8-BD45-8D98-46486BB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2023-11-27T15:01:00Z</dcterms:created>
  <dcterms:modified xsi:type="dcterms:W3CDTF">2023-11-27T15:01:00Z</dcterms:modified>
</cp:coreProperties>
</file>